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07CE" w14:textId="2F7E4234" w:rsidR="003863F7" w:rsidRPr="003C4A22" w:rsidRDefault="00117122" w:rsidP="003863F7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 w:hint="eastAsia"/>
          <w:b/>
          <w:bCs/>
          <w:sz w:val="24"/>
          <w:szCs w:val="28"/>
        </w:rPr>
        <w:t>新中学理科</w:t>
      </w:r>
      <w:r w:rsidR="00E46006" w:rsidRPr="003C4A2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</w:t>
      </w:r>
      <w:r w:rsidR="00DC6A09">
        <w:rPr>
          <w:rFonts w:asciiTheme="majorHAnsi" w:eastAsiaTheme="majorHAnsi" w:hAnsiTheme="majorHAnsi" w:hint="eastAsia"/>
          <w:b/>
          <w:bCs/>
          <w:sz w:val="24"/>
          <w:szCs w:val="28"/>
        </w:rPr>
        <w:t>２</w:t>
      </w:r>
      <w:r w:rsidR="00E46006" w:rsidRPr="003C4A2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正誤表</w:t>
      </w:r>
    </w:p>
    <w:p w14:paraId="0674C96C" w14:textId="765BDBA5" w:rsidR="009673BA" w:rsidRDefault="00117122">
      <w:r>
        <w:rPr>
          <w:rFonts w:hint="eastAsia"/>
        </w:rPr>
        <w:t>教材</w:t>
      </w:r>
      <w:r w:rsidR="00E46006">
        <w:rPr>
          <w:rFonts w:hint="eastAsia"/>
        </w:rPr>
        <w:t>に次のような誤りがありましたことをお詫びいたします。ご訂正のうえ，お使いください。</w:t>
      </w:r>
    </w:p>
    <w:p w14:paraId="4B6469F7" w14:textId="77777777" w:rsidR="00F0218C" w:rsidRDefault="00F0218C"/>
    <w:p w14:paraId="728FDD70" w14:textId="48FAE1A9" w:rsidR="0019662B" w:rsidRPr="0027232F" w:rsidRDefault="0071467D">
      <w:pPr>
        <w:rPr>
          <w:rFonts w:asciiTheme="majorHAnsi" w:eastAsiaTheme="majorHAnsi" w:hAnsiTheme="majorHAnsi"/>
          <w:b/>
          <w:bCs/>
        </w:rPr>
      </w:pPr>
      <w:r w:rsidRPr="0027232F">
        <w:rPr>
          <w:rFonts w:asciiTheme="majorHAnsi" w:eastAsiaTheme="majorHAnsi" w:hAnsiTheme="majorHAnsi" w:hint="eastAsia"/>
          <w:b/>
          <w:bCs/>
        </w:rPr>
        <w:t>（本体）p.120　（１）空気の圧縮　③の文章</w:t>
      </w:r>
    </w:p>
    <w:p w14:paraId="043E8E0E" w14:textId="35279BD5" w:rsidR="0071467D" w:rsidRDefault="0071467D">
      <w:r>
        <w:rPr>
          <w:noProof/>
        </w:rPr>
        <w:drawing>
          <wp:inline distT="0" distB="0" distL="0" distR="0" wp14:anchorId="3CDA2FDC" wp14:editId="5AFECD0A">
            <wp:extent cx="4381500" cy="1413780"/>
            <wp:effectExtent l="0" t="0" r="0" b="0"/>
            <wp:docPr id="812440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4006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41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403A9" w14:textId="77777777" w:rsidR="0071467D" w:rsidRDefault="0071467D"/>
    <w:p w14:paraId="350FC9F0" w14:textId="76AE8E3A" w:rsidR="0071467D" w:rsidRPr="0027232F" w:rsidRDefault="00C42B76">
      <w:pPr>
        <w:rPr>
          <w:rFonts w:asciiTheme="majorHAnsi" w:eastAsiaTheme="majorHAnsi" w:hAnsiTheme="majorHAnsi"/>
          <w:b/>
          <w:bCs/>
        </w:rPr>
      </w:pPr>
      <w:r w:rsidRPr="0027232F">
        <w:rPr>
          <w:rFonts w:asciiTheme="majorHAnsi" w:eastAsiaTheme="majorHAnsi" w:hAnsiTheme="majorHAnsi" w:hint="eastAsia"/>
          <w:b/>
          <w:bCs/>
        </w:rPr>
        <w:t>（本体）p.154　〈図３〉の吹き出し部の文章</w:t>
      </w:r>
    </w:p>
    <w:p w14:paraId="26A43967" w14:textId="7391C37F" w:rsidR="00C42B76" w:rsidRDefault="00C42B76">
      <w:r>
        <w:rPr>
          <w:noProof/>
        </w:rPr>
        <w:drawing>
          <wp:inline distT="0" distB="0" distL="0" distR="0" wp14:anchorId="0461FDDD" wp14:editId="3D064AF1">
            <wp:extent cx="3976920" cy="1317960"/>
            <wp:effectExtent l="0" t="0" r="5080" b="0"/>
            <wp:docPr id="103503295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920" cy="131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0473B" w14:textId="77777777" w:rsidR="00C42B76" w:rsidRDefault="00C42B76"/>
    <w:p w14:paraId="05FC192D" w14:textId="231109CA" w:rsidR="00F0218C" w:rsidRPr="0027232F" w:rsidRDefault="00C42B76" w:rsidP="00C42B76">
      <w:pPr>
        <w:rPr>
          <w:rFonts w:asciiTheme="majorHAnsi" w:eastAsiaTheme="majorHAnsi" w:hAnsiTheme="majorHAnsi"/>
          <w:b/>
          <w:bCs/>
        </w:rPr>
      </w:pPr>
      <w:r w:rsidRPr="0027232F">
        <w:rPr>
          <w:rFonts w:asciiTheme="majorHAnsi" w:eastAsiaTheme="majorHAnsi" w:hAnsiTheme="majorHAnsi" w:hint="eastAsia"/>
          <w:b/>
          <w:bCs/>
        </w:rPr>
        <w:t>（本体）p.155　「図４の場合」の表</w:t>
      </w:r>
      <w:r w:rsidR="00F0218C" w:rsidRPr="0027232F">
        <w:rPr>
          <w:rFonts w:asciiTheme="majorHAnsi" w:eastAsiaTheme="majorHAnsi" w:hAnsiTheme="majorHAnsi" w:hint="eastAsia"/>
          <w:b/>
          <w:bCs/>
        </w:rPr>
        <w:t>，〈図４〉の吹き出し部の文章</w:t>
      </w:r>
    </w:p>
    <w:p w14:paraId="218C975F" w14:textId="3575DF16" w:rsidR="00C42B76" w:rsidRPr="00F0218C" w:rsidRDefault="00F0218C" w:rsidP="00C42B76">
      <w:r>
        <w:rPr>
          <w:rFonts w:hint="eastAsia"/>
          <w:noProof/>
        </w:rPr>
        <w:drawing>
          <wp:inline distT="0" distB="0" distL="0" distR="0" wp14:anchorId="03B0E8F8" wp14:editId="144AAD43">
            <wp:extent cx="4389120" cy="1440180"/>
            <wp:effectExtent l="0" t="0" r="0" b="7620"/>
            <wp:docPr id="16107814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BEE10" w14:textId="14AF65E0" w:rsidR="0071467D" w:rsidRPr="0027232F" w:rsidRDefault="00F0218C">
      <w:pPr>
        <w:rPr>
          <w:rFonts w:asciiTheme="majorHAnsi" w:eastAsiaTheme="majorHAnsi" w:hAnsiTheme="majorHAnsi"/>
          <w:b/>
          <w:bCs/>
        </w:rPr>
      </w:pPr>
      <w:r w:rsidRPr="0027232F">
        <w:rPr>
          <w:rFonts w:asciiTheme="majorHAnsi" w:eastAsiaTheme="majorHAnsi" w:hAnsiTheme="majorHAnsi" w:hint="eastAsia"/>
          <w:b/>
          <w:bCs/>
        </w:rPr>
        <w:lastRenderedPageBreak/>
        <w:t>（別冊解答集）　p.19（本体p.156　チェックシート　２⑤）</w:t>
      </w:r>
    </w:p>
    <w:p w14:paraId="78076E0F" w14:textId="775FBD6E" w:rsidR="00F0218C" w:rsidRPr="00F0218C" w:rsidRDefault="00F0218C">
      <w:pPr>
        <w:rPr>
          <w:rFonts w:ascii="A-OTF 新ゴ Pro R" w:eastAsia="A-OTF 新ゴ Pro R" w:hAnsi="A-OTF 新ゴ Pro R"/>
        </w:rPr>
      </w:pPr>
      <w:r>
        <w:rPr>
          <w:rFonts w:ascii="A-OTF 新ゴ Pro R" w:eastAsia="A-OTF 新ゴ Pro R" w:hAnsi="A-OTF 新ゴ Pro 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215EE" wp14:editId="513931A9">
                <wp:simplePos x="0" y="0"/>
                <wp:positionH relativeFrom="column">
                  <wp:posOffset>1343025</wp:posOffset>
                </wp:positionH>
                <wp:positionV relativeFrom="paragraph">
                  <wp:posOffset>126365</wp:posOffset>
                </wp:positionV>
                <wp:extent cx="396240" cy="289560"/>
                <wp:effectExtent l="0" t="19050" r="41910" b="34290"/>
                <wp:wrapNone/>
                <wp:docPr id="4963048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8956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BD688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105.75pt;margin-top:9.95pt;width:31.2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" adj="13708" fillcolor="white [3212]" strokecolor="#09101d [484]" strokeweight="1pt"/>
            </w:pict>
          </mc:Fallback>
        </mc:AlternateContent>
      </w:r>
      <w:r w:rsidRPr="00F0218C">
        <w:rPr>
          <w:rFonts w:ascii="A-OTF 新ゴ Pro R" w:eastAsia="A-OTF 新ゴ Pro R" w:hAnsi="A-OTF 新ゴ Pro R" w:hint="eastAsia"/>
        </w:rPr>
        <w:t>（誤）</w:t>
      </w:r>
      <w:r w:rsidRPr="00F0218C">
        <w:rPr>
          <w:rFonts w:ascii="A-OTF 中ゴシックBBB Pro Medium" w:eastAsia="A-OTF 中ゴシックBBB Pro Medium" w:hAnsi="A-OTF 中ゴシックBBB Pro Medium" w:cs="A-OTF 中ゴシックBBB Pro Medium" w:hint="eastAsia"/>
        </w:rPr>
        <w:t>２</w:t>
      </w:r>
      <w:r>
        <w:rPr>
          <w:rFonts w:hint="eastAsia"/>
        </w:rPr>
        <w:t xml:space="preserve">　⑤ </w:t>
      </w:r>
      <w:r w:rsidRPr="00F0218C">
        <w:rPr>
          <w:rFonts w:hint="eastAsia"/>
        </w:rPr>
        <w:t>2.</w:t>
      </w:r>
      <w:r w:rsidRPr="007B5F9E">
        <w:rPr>
          <w:rFonts w:hint="eastAsia"/>
          <w:u w:val="single"/>
        </w:rPr>
        <w:t>0</w:t>
      </w:r>
      <w:r>
        <w:rPr>
          <w:rFonts w:hint="eastAsia"/>
        </w:rPr>
        <w:t xml:space="preserve">　　　　　　　</w:t>
      </w:r>
      <w:r w:rsidRPr="00F0218C">
        <w:rPr>
          <w:rFonts w:ascii="A-OTF 新ゴ Pro R" w:eastAsia="A-OTF 新ゴ Pro R" w:hAnsi="A-OTF 新ゴ Pro R" w:hint="eastAsia"/>
        </w:rPr>
        <w:t>（</w:t>
      </w:r>
      <w:r>
        <w:rPr>
          <w:rFonts w:ascii="A-OTF 新ゴ Pro R" w:eastAsia="A-OTF 新ゴ Pro R" w:hAnsi="A-OTF 新ゴ Pro R" w:hint="eastAsia"/>
        </w:rPr>
        <w:t>正</w:t>
      </w:r>
      <w:r w:rsidRPr="00F0218C">
        <w:rPr>
          <w:rFonts w:ascii="A-OTF 新ゴ Pro R" w:eastAsia="A-OTF 新ゴ Pro R" w:hAnsi="A-OTF 新ゴ Pro R" w:hint="eastAsia"/>
        </w:rPr>
        <w:t>）</w:t>
      </w:r>
      <w:r w:rsidRPr="00F0218C">
        <w:rPr>
          <w:rFonts w:ascii="A-OTF 中ゴシックBBB Pro Medium" w:eastAsia="A-OTF 中ゴシックBBB Pro Medium" w:hAnsi="A-OTF 中ゴシックBBB Pro Medium" w:cs="A-OTF 中ゴシックBBB Pro Medium" w:hint="eastAsia"/>
        </w:rPr>
        <w:t>２</w:t>
      </w:r>
      <w:r>
        <w:rPr>
          <w:rFonts w:hint="eastAsia"/>
        </w:rPr>
        <w:t xml:space="preserve">　⑤ 2.</w:t>
      </w:r>
      <w:r w:rsidRPr="007B5F9E">
        <w:rPr>
          <w:rFonts w:hint="eastAsia"/>
          <w:u w:val="single"/>
        </w:rPr>
        <w:t>00</w:t>
      </w:r>
    </w:p>
    <w:p w14:paraId="72667AD1" w14:textId="77777777" w:rsidR="00F0218C" w:rsidRDefault="00F0218C"/>
    <w:p w14:paraId="1323631B" w14:textId="2E1BE91B" w:rsidR="00F0218C" w:rsidRPr="0027232F" w:rsidRDefault="00F0218C" w:rsidP="00F0218C">
      <w:pPr>
        <w:rPr>
          <w:rFonts w:asciiTheme="majorHAnsi" w:eastAsiaTheme="majorHAnsi" w:hAnsiTheme="majorHAnsi"/>
          <w:b/>
          <w:bCs/>
        </w:rPr>
      </w:pPr>
      <w:r w:rsidRPr="0027232F">
        <w:rPr>
          <w:rFonts w:asciiTheme="majorHAnsi" w:eastAsiaTheme="majorHAnsi" w:hAnsiTheme="majorHAnsi" w:hint="eastAsia"/>
          <w:b/>
          <w:bCs/>
        </w:rPr>
        <w:t>（別冊解答集）　p.36（チェックテスト　19A　１（２））</w:t>
      </w:r>
    </w:p>
    <w:p w14:paraId="3072B9CE" w14:textId="714EAC25" w:rsidR="008F22CA" w:rsidRPr="003D5A7D" w:rsidRDefault="00F0218C" w:rsidP="00F165AE">
      <w:pPr>
        <w:spacing w:line="480" w:lineRule="auto"/>
        <w:rPr>
          <w:rFonts w:ascii="A-OTF 新ゴ Pro R" w:eastAsia="A-OTF 新ゴ Pro R" w:hAnsi="A-OTF 新ゴ Pro R" w:hint="eastAsia"/>
        </w:rPr>
      </w:pPr>
      <w:r>
        <w:rPr>
          <w:rFonts w:ascii="A-OTF 新ゴ Pro R" w:eastAsia="A-OTF 新ゴ Pro R" w:hAnsi="A-OTF 新ゴ Pro 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DEFB5" wp14:editId="1F38FA1B">
                <wp:simplePos x="0" y="0"/>
                <wp:positionH relativeFrom="column">
                  <wp:posOffset>1624965</wp:posOffset>
                </wp:positionH>
                <wp:positionV relativeFrom="paragraph">
                  <wp:posOffset>126365</wp:posOffset>
                </wp:positionV>
                <wp:extent cx="396240" cy="289560"/>
                <wp:effectExtent l="0" t="19050" r="41910" b="34290"/>
                <wp:wrapNone/>
                <wp:docPr id="423976500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8956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EE6F0" id="矢印: 右 4" o:spid="_x0000_s1026" type="#_x0000_t13" style="position:absolute;left:0;text-align:left;margin-left:127.95pt;margin-top:9.95pt;width:31.2pt;height:2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" adj="13708" fillcolor="white [3212]" strokecolor="#09101d [484]" strokeweight="1pt"/>
            </w:pict>
          </mc:Fallback>
        </mc:AlternateContent>
      </w:r>
      <w:r w:rsidRPr="00F0218C">
        <w:rPr>
          <w:rFonts w:ascii="A-OTF 新ゴ Pro R" w:eastAsia="A-OTF 新ゴ Pro R" w:hAnsi="A-OTF 新ゴ Pro R" w:hint="eastAsia"/>
        </w:rPr>
        <w:t>（誤）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</w:rPr>
        <w:t>１</w:t>
      </w:r>
      <w:r>
        <w:rPr>
          <w:rFonts w:hint="eastAsia"/>
        </w:rPr>
        <w:t>（２） 11.</w:t>
      </w:r>
      <w:r w:rsidRPr="007B5F9E">
        <w:rPr>
          <w:rFonts w:hint="eastAsia"/>
          <w:u w:val="single"/>
        </w:rPr>
        <w:t>0</w:t>
      </w:r>
      <w:r>
        <w:rPr>
          <w:rFonts w:hint="eastAsia"/>
        </w:rPr>
        <w:t xml:space="preserve">V　　　　　　</w:t>
      </w:r>
      <w:r w:rsidRPr="00F0218C">
        <w:rPr>
          <w:rFonts w:ascii="A-OTF 新ゴ Pro R" w:eastAsia="A-OTF 新ゴ Pro R" w:hAnsi="A-OTF 新ゴ Pro R" w:hint="eastAsia"/>
        </w:rPr>
        <w:t>（</w:t>
      </w:r>
      <w:r>
        <w:rPr>
          <w:rFonts w:ascii="A-OTF 新ゴ Pro R" w:eastAsia="A-OTF 新ゴ Pro R" w:hAnsi="A-OTF 新ゴ Pro R" w:hint="eastAsia"/>
        </w:rPr>
        <w:t>正</w:t>
      </w:r>
      <w:r w:rsidRPr="00F0218C">
        <w:rPr>
          <w:rFonts w:ascii="A-OTF 新ゴ Pro R" w:eastAsia="A-OTF 新ゴ Pro R" w:hAnsi="A-OTF 新ゴ Pro R" w:hint="eastAsia"/>
        </w:rPr>
        <w:t>）</w:t>
      </w:r>
      <w:r w:rsidR="009055C2">
        <w:rPr>
          <w:rFonts w:ascii="A-OTF 中ゴシックBBB Pro Medium" w:eastAsia="A-OTF 中ゴシックBBB Pro Medium" w:hAnsi="A-OTF 中ゴシックBBB Pro Medium" w:cs="A-OTF 中ゴシックBBB Pro Medium" w:hint="eastAsia"/>
        </w:rPr>
        <w:t>１</w:t>
      </w:r>
      <w:r w:rsidR="009055C2">
        <w:rPr>
          <w:rFonts w:hint="eastAsia"/>
        </w:rPr>
        <w:t>（２） 11.</w:t>
      </w:r>
      <w:r w:rsidR="009055C2" w:rsidRPr="007B5F9E">
        <w:rPr>
          <w:rFonts w:hint="eastAsia"/>
          <w:u w:val="single"/>
        </w:rPr>
        <w:t>00</w:t>
      </w:r>
      <w:r w:rsidR="009055C2">
        <w:rPr>
          <w:rFonts w:hint="eastAsia"/>
        </w:rPr>
        <w:t>V</w:t>
      </w:r>
    </w:p>
    <w:sectPr w:rsidR="008F22CA" w:rsidRPr="003D5A7D" w:rsidSect="00E46006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1BDE7" w14:textId="77777777" w:rsidR="004174BF" w:rsidRDefault="004174BF" w:rsidP="00884298">
      <w:r>
        <w:separator/>
      </w:r>
    </w:p>
  </w:endnote>
  <w:endnote w:type="continuationSeparator" w:id="0">
    <w:p w14:paraId="682294A5" w14:textId="77777777" w:rsidR="004174BF" w:rsidRDefault="004174BF" w:rsidP="0088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新ゴ Pro R">
    <w:panose1 w:val="020B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中ゴシックBBB Pro Medium"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F60F1" w14:textId="77777777" w:rsidR="004174BF" w:rsidRDefault="004174BF" w:rsidP="00884298">
      <w:r>
        <w:separator/>
      </w:r>
    </w:p>
  </w:footnote>
  <w:footnote w:type="continuationSeparator" w:id="0">
    <w:p w14:paraId="75ED1DC3" w14:textId="77777777" w:rsidR="004174BF" w:rsidRDefault="004174BF" w:rsidP="00884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6"/>
    <w:rsid w:val="00002FD6"/>
    <w:rsid w:val="000876F0"/>
    <w:rsid w:val="000B3698"/>
    <w:rsid w:val="0011413B"/>
    <w:rsid w:val="00117122"/>
    <w:rsid w:val="001645EB"/>
    <w:rsid w:val="0019662B"/>
    <w:rsid w:val="00217880"/>
    <w:rsid w:val="00241A4C"/>
    <w:rsid w:val="0027232F"/>
    <w:rsid w:val="002E5A1E"/>
    <w:rsid w:val="002E71DB"/>
    <w:rsid w:val="00307D05"/>
    <w:rsid w:val="003863F7"/>
    <w:rsid w:val="003944EB"/>
    <w:rsid w:val="00397BB4"/>
    <w:rsid w:val="003C4A22"/>
    <w:rsid w:val="003D5A7D"/>
    <w:rsid w:val="004174BF"/>
    <w:rsid w:val="004579DA"/>
    <w:rsid w:val="00466350"/>
    <w:rsid w:val="00530A81"/>
    <w:rsid w:val="0055474D"/>
    <w:rsid w:val="0070644E"/>
    <w:rsid w:val="0071467D"/>
    <w:rsid w:val="00730A10"/>
    <w:rsid w:val="007510CE"/>
    <w:rsid w:val="007B5F9E"/>
    <w:rsid w:val="007C70DD"/>
    <w:rsid w:val="007E7826"/>
    <w:rsid w:val="00875C85"/>
    <w:rsid w:val="00884298"/>
    <w:rsid w:val="008914D5"/>
    <w:rsid w:val="008F22CA"/>
    <w:rsid w:val="009055C2"/>
    <w:rsid w:val="00960C7E"/>
    <w:rsid w:val="009673BA"/>
    <w:rsid w:val="00994B4E"/>
    <w:rsid w:val="00A067A6"/>
    <w:rsid w:val="00B90A46"/>
    <w:rsid w:val="00BA5EB8"/>
    <w:rsid w:val="00C26BFF"/>
    <w:rsid w:val="00C417E5"/>
    <w:rsid w:val="00C42B76"/>
    <w:rsid w:val="00CC6A9B"/>
    <w:rsid w:val="00D96FF0"/>
    <w:rsid w:val="00DA737C"/>
    <w:rsid w:val="00DC4C84"/>
    <w:rsid w:val="00DC6A09"/>
    <w:rsid w:val="00E02EFE"/>
    <w:rsid w:val="00E46006"/>
    <w:rsid w:val="00ED0144"/>
    <w:rsid w:val="00F0218C"/>
    <w:rsid w:val="00F165AE"/>
    <w:rsid w:val="00F5498E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E2470"/>
  <w15:chartTrackingRefBased/>
  <w15:docId w15:val="{F2272686-D650-4ABE-89D3-917BFD6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298"/>
  </w:style>
  <w:style w:type="paragraph" w:styleId="a5">
    <w:name w:val="footer"/>
    <w:basedOn w:val="a"/>
    <w:link w:val="a6"/>
    <w:uiPriority w:val="99"/>
    <w:unhideWhenUsed/>
    <w:rsid w:val="00884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tsumugi-14</dc:creator>
  <cp:keywords/>
  <dc:description/>
  <cp:lastModifiedBy>tsumugi-14</cp:lastModifiedBy>
  <cp:revision>22</cp:revision>
  <cp:lastPrinted>2021-04-16T02:16:00Z</cp:lastPrinted>
  <dcterms:created xsi:type="dcterms:W3CDTF">2021-06-02T01:26:00Z</dcterms:created>
  <dcterms:modified xsi:type="dcterms:W3CDTF">2025-02-25T07:26:00Z</dcterms:modified>
</cp:coreProperties>
</file>